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E1CCF" w14:textId="0A0E04FB" w:rsidR="008A2C6A" w:rsidRPr="00E74D0B" w:rsidRDefault="00E74D0B" w:rsidP="00E74D0B">
      <w:pPr>
        <w:jc w:val="center"/>
        <w:rPr>
          <w:rFonts w:ascii="Times New Roman" w:hAnsi="Times New Roman" w:cs="Times New Roman"/>
          <w:b/>
          <w:bCs/>
          <w:szCs w:val="20"/>
        </w:rPr>
      </w:pPr>
      <w:r>
        <w:rPr>
          <w:rFonts w:ascii="Times New Roman" w:hAnsi="Times New Roman" w:cs="Times New Roman"/>
          <w:b/>
          <w:bCs/>
          <w:szCs w:val="20"/>
        </w:rPr>
        <w:t>Renewable Energy Laptop Requirement</w:t>
      </w:r>
      <w:bookmarkStart w:id="0" w:name="_GoBack"/>
      <w:bookmarkEnd w:id="0"/>
    </w:p>
    <w:p w14:paraId="3AC41ED2" w14:textId="77777777" w:rsidR="008A2C6A" w:rsidRPr="005313B1" w:rsidRDefault="008A2C6A" w:rsidP="00865031">
      <w:pPr>
        <w:rPr>
          <w:rFonts w:ascii="Times New Roman" w:hAnsi="Times New Roman" w:cs="Times New Roman"/>
          <w:szCs w:val="20"/>
        </w:rPr>
      </w:pPr>
    </w:p>
    <w:p w14:paraId="10DF2E2A" w14:textId="77777777" w:rsidR="00865031" w:rsidRPr="005313B1" w:rsidRDefault="00B22836" w:rsidP="00865031">
      <w:pPr>
        <w:rPr>
          <w:rFonts w:ascii="Times New Roman" w:hAnsi="Times New Roman" w:cs="Times New Roman"/>
          <w:szCs w:val="20"/>
        </w:rPr>
      </w:pPr>
      <w:r w:rsidRPr="005313B1">
        <w:rPr>
          <w:rFonts w:ascii="Times New Roman" w:hAnsi="Times New Roman" w:cs="Times New Roman"/>
          <w:szCs w:val="20"/>
        </w:rPr>
        <w:t>Students entering the Renewable Energy Program as first year students for Fall 2019 will be required to have the</w:t>
      </w:r>
      <w:r w:rsidR="005313B1">
        <w:rPr>
          <w:rFonts w:ascii="Times New Roman" w:hAnsi="Times New Roman" w:cs="Times New Roman"/>
          <w:szCs w:val="20"/>
        </w:rPr>
        <w:t xml:space="preserve">ir own laptop for the program. </w:t>
      </w:r>
      <w:r w:rsidRPr="005313B1">
        <w:rPr>
          <w:rFonts w:ascii="Times New Roman" w:hAnsi="Times New Roman" w:cs="Times New Roman"/>
          <w:szCs w:val="20"/>
        </w:rPr>
        <w:t>Due to the requirements of several of our simulation programs and other software</w:t>
      </w:r>
      <w:r w:rsidR="005313B1">
        <w:rPr>
          <w:rFonts w:ascii="Times New Roman" w:hAnsi="Times New Roman" w:cs="Times New Roman"/>
          <w:szCs w:val="20"/>
        </w:rPr>
        <w:t>,</w:t>
      </w:r>
      <w:r w:rsidRPr="005313B1">
        <w:rPr>
          <w:rFonts w:ascii="Times New Roman" w:hAnsi="Times New Roman" w:cs="Times New Roman"/>
          <w:szCs w:val="20"/>
        </w:rPr>
        <w:t xml:space="preserve"> it has become necessary to have minimum standardization for the best student experience and successful completion of the program. </w:t>
      </w:r>
      <w:r w:rsidR="00865031" w:rsidRPr="005313B1">
        <w:rPr>
          <w:rFonts w:ascii="Times New Roman" w:hAnsi="Times New Roman" w:cs="Times New Roman"/>
          <w:szCs w:val="20"/>
        </w:rPr>
        <w:t xml:space="preserve">Since classes are being held at three remote locations it will be more manageable for students to have everything they need as they move between locations. </w:t>
      </w:r>
    </w:p>
    <w:p w14:paraId="5CFACCDC" w14:textId="77777777" w:rsidR="00865031" w:rsidRPr="005313B1" w:rsidRDefault="00865031" w:rsidP="00865031">
      <w:pPr>
        <w:rPr>
          <w:rFonts w:ascii="Times New Roman" w:hAnsi="Times New Roman" w:cs="Times New Roman"/>
          <w:szCs w:val="20"/>
        </w:rPr>
      </w:pPr>
    </w:p>
    <w:p w14:paraId="1C91F854" w14:textId="77777777" w:rsidR="00865031" w:rsidRPr="005313B1" w:rsidRDefault="00865031" w:rsidP="00865031">
      <w:pPr>
        <w:rPr>
          <w:rFonts w:ascii="Times New Roman" w:hAnsi="Times New Roman" w:cs="Times New Roman"/>
          <w:szCs w:val="20"/>
        </w:rPr>
      </w:pPr>
      <w:r w:rsidRPr="005313B1">
        <w:rPr>
          <w:rFonts w:ascii="Times New Roman" w:hAnsi="Times New Roman" w:cs="Times New Roman"/>
          <w:szCs w:val="20"/>
        </w:rPr>
        <w:t>Students will have two options to obtain a laptop with the needed specifications:</w:t>
      </w:r>
    </w:p>
    <w:p w14:paraId="26F07147" w14:textId="77777777" w:rsidR="00865031" w:rsidRPr="005313B1" w:rsidRDefault="00865031" w:rsidP="00865031">
      <w:pPr>
        <w:pStyle w:val="ListParagraph"/>
        <w:numPr>
          <w:ilvl w:val="0"/>
          <w:numId w:val="1"/>
        </w:numPr>
        <w:rPr>
          <w:rFonts w:ascii="Times New Roman" w:hAnsi="Times New Roman" w:cs="Times New Roman"/>
          <w:szCs w:val="20"/>
        </w:rPr>
      </w:pPr>
      <w:r w:rsidRPr="005313B1">
        <w:rPr>
          <w:rFonts w:ascii="Times New Roman" w:hAnsi="Times New Roman" w:cs="Times New Roman"/>
          <w:szCs w:val="20"/>
        </w:rPr>
        <w:t>Purchase one that meets the minimum requirements from your chosen source.</w:t>
      </w:r>
    </w:p>
    <w:p w14:paraId="7136848F" w14:textId="77777777" w:rsidR="00865031" w:rsidRPr="005313B1" w:rsidRDefault="00865031" w:rsidP="00865031">
      <w:pPr>
        <w:pStyle w:val="ListParagraph"/>
        <w:numPr>
          <w:ilvl w:val="0"/>
          <w:numId w:val="1"/>
        </w:numPr>
        <w:rPr>
          <w:rFonts w:ascii="Times New Roman" w:hAnsi="Times New Roman" w:cs="Times New Roman"/>
          <w:szCs w:val="20"/>
        </w:rPr>
      </w:pPr>
      <w:r w:rsidRPr="005313B1">
        <w:rPr>
          <w:rFonts w:ascii="Times New Roman" w:hAnsi="Times New Roman" w:cs="Times New Roman"/>
          <w:szCs w:val="20"/>
        </w:rPr>
        <w:t xml:space="preserve">Purchase one through the CCCC </w:t>
      </w:r>
      <w:r w:rsidR="00B22836" w:rsidRPr="005313B1">
        <w:rPr>
          <w:rFonts w:ascii="Times New Roman" w:hAnsi="Times New Roman" w:cs="Times New Roman"/>
          <w:szCs w:val="20"/>
        </w:rPr>
        <w:t>T-Bird Bookstore</w:t>
      </w:r>
      <w:r w:rsidRPr="005313B1">
        <w:rPr>
          <w:rFonts w:ascii="Times New Roman" w:hAnsi="Times New Roman" w:cs="Times New Roman"/>
          <w:szCs w:val="20"/>
        </w:rPr>
        <w:t>.  This option will allow Financial Aid to cover the cost of the laptop.</w:t>
      </w:r>
    </w:p>
    <w:p w14:paraId="538864FF" w14:textId="77777777" w:rsidR="00865031" w:rsidRPr="005313B1" w:rsidRDefault="00B22836" w:rsidP="00865031">
      <w:pPr>
        <w:rPr>
          <w:rFonts w:ascii="Times New Roman" w:hAnsi="Times New Roman" w:cs="Times New Roman"/>
          <w:szCs w:val="20"/>
        </w:rPr>
      </w:pPr>
      <w:r w:rsidRPr="005313B1">
        <w:rPr>
          <w:rFonts w:ascii="Times New Roman" w:hAnsi="Times New Roman" w:cs="Times New Roman"/>
          <w:szCs w:val="20"/>
        </w:rPr>
        <w:t>If purchasing from the T-Bird Bookstore, payments need to be made at the time of purchase. Students on payment plans will not be able to order the laptop without making the full payment for the laptop. Due to the cost of the laptops, the bookstore will be unable to keep on hand so laptops will be ordered at time of purchase. The laptop cost is $650.00 and will take approximately 5-7 days to arrive at the T-Bird Bookstore.</w:t>
      </w:r>
    </w:p>
    <w:p w14:paraId="32977F00" w14:textId="77777777" w:rsidR="00B22836" w:rsidRPr="005313B1" w:rsidRDefault="00B22836" w:rsidP="00865031">
      <w:pPr>
        <w:rPr>
          <w:rFonts w:ascii="Times New Roman" w:hAnsi="Times New Roman" w:cs="Times New Roman"/>
          <w:szCs w:val="20"/>
        </w:rPr>
      </w:pPr>
    </w:p>
    <w:sectPr w:rsidR="00B22836" w:rsidRPr="005313B1" w:rsidSect="008A2C6A">
      <w:pgSz w:w="12240" w:h="15840"/>
      <w:pgMar w:top="28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CBA"/>
    <w:multiLevelType w:val="hybridMultilevel"/>
    <w:tmpl w:val="63A89CA0"/>
    <w:lvl w:ilvl="0" w:tplc="2D84A0EE">
      <w:start w:val="1"/>
      <w:numFmt w:val="bullet"/>
      <w:lvlText w:val=""/>
      <w:lvlJc w:val="left"/>
      <w:pPr>
        <w:ind w:left="720" w:hanging="360"/>
      </w:pPr>
      <w:rPr>
        <w:rFonts w:ascii="Symbol" w:hAnsi="Symbol" w:hint="default"/>
      </w:rPr>
    </w:lvl>
    <w:lvl w:ilvl="1" w:tplc="5E2290EE">
      <w:start w:val="1"/>
      <w:numFmt w:val="lowerLetter"/>
      <w:lvlText w:val="%2."/>
      <w:lvlJc w:val="left"/>
      <w:pPr>
        <w:ind w:left="1440" w:hanging="360"/>
      </w:pPr>
    </w:lvl>
    <w:lvl w:ilvl="2" w:tplc="68480060">
      <w:start w:val="1"/>
      <w:numFmt w:val="lowerRoman"/>
      <w:lvlText w:val="%3."/>
      <w:lvlJc w:val="right"/>
      <w:pPr>
        <w:ind w:left="2160" w:hanging="180"/>
      </w:pPr>
    </w:lvl>
    <w:lvl w:ilvl="3" w:tplc="B0206FBE">
      <w:start w:val="1"/>
      <w:numFmt w:val="decimal"/>
      <w:lvlText w:val="%4."/>
      <w:lvlJc w:val="left"/>
      <w:pPr>
        <w:ind w:left="2880" w:hanging="360"/>
      </w:pPr>
    </w:lvl>
    <w:lvl w:ilvl="4" w:tplc="5AA6EE9E">
      <w:start w:val="1"/>
      <w:numFmt w:val="lowerLetter"/>
      <w:lvlText w:val="%5."/>
      <w:lvlJc w:val="left"/>
      <w:pPr>
        <w:ind w:left="3600" w:hanging="360"/>
      </w:pPr>
    </w:lvl>
    <w:lvl w:ilvl="5" w:tplc="DFC414EA">
      <w:start w:val="1"/>
      <w:numFmt w:val="lowerRoman"/>
      <w:lvlText w:val="%6."/>
      <w:lvlJc w:val="right"/>
      <w:pPr>
        <w:ind w:left="4320" w:hanging="180"/>
      </w:pPr>
    </w:lvl>
    <w:lvl w:ilvl="6" w:tplc="CCA8CCDC">
      <w:start w:val="1"/>
      <w:numFmt w:val="decimal"/>
      <w:lvlText w:val="%7."/>
      <w:lvlJc w:val="left"/>
      <w:pPr>
        <w:ind w:left="5040" w:hanging="360"/>
      </w:pPr>
    </w:lvl>
    <w:lvl w:ilvl="7" w:tplc="D150815C">
      <w:start w:val="1"/>
      <w:numFmt w:val="lowerLetter"/>
      <w:lvlText w:val="%8."/>
      <w:lvlJc w:val="left"/>
      <w:pPr>
        <w:ind w:left="5760" w:hanging="360"/>
      </w:pPr>
    </w:lvl>
    <w:lvl w:ilvl="8" w:tplc="32184218">
      <w:start w:val="1"/>
      <w:numFmt w:val="lowerRoman"/>
      <w:lvlText w:val="%9."/>
      <w:lvlJc w:val="right"/>
      <w:pPr>
        <w:ind w:left="6480" w:hanging="180"/>
      </w:pPr>
    </w:lvl>
  </w:abstractNum>
  <w:abstractNum w:abstractNumId="1" w15:restartNumberingAfterBreak="0">
    <w:nsid w:val="7321164C"/>
    <w:multiLevelType w:val="hybridMultilevel"/>
    <w:tmpl w:val="0A76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31"/>
    <w:rsid w:val="00312177"/>
    <w:rsid w:val="005275DC"/>
    <w:rsid w:val="005313B1"/>
    <w:rsid w:val="00865031"/>
    <w:rsid w:val="008A2C6A"/>
    <w:rsid w:val="00B22836"/>
    <w:rsid w:val="00B87B7A"/>
    <w:rsid w:val="00E7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32F3"/>
  <w15:chartTrackingRefBased/>
  <w15:docId w15:val="{87168878-6B82-43B7-A4AE-65D3BCFA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031"/>
    <w:rPr>
      <w:color w:val="1F4E79" w:themeColor="accent1" w:themeShade="80"/>
      <w:u w:val="single"/>
    </w:rPr>
  </w:style>
  <w:style w:type="paragraph" w:styleId="ListParagraph">
    <w:name w:val="List Paragraph"/>
    <w:basedOn w:val="Normal"/>
    <w:uiPriority w:val="34"/>
    <w:unhideWhenUsed/>
    <w:qFormat/>
    <w:rsid w:val="00865031"/>
    <w:pPr>
      <w:ind w:left="720"/>
      <w:contextualSpacing/>
    </w:pPr>
  </w:style>
  <w:style w:type="paragraph" w:styleId="BalloonText">
    <w:name w:val="Balloon Text"/>
    <w:basedOn w:val="Normal"/>
    <w:link w:val="BalloonTextChar"/>
    <w:uiPriority w:val="99"/>
    <w:semiHidden/>
    <w:unhideWhenUsed/>
    <w:rsid w:val="008A2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6A"/>
    <w:rPr>
      <w:rFonts w:ascii="Segoe UI" w:hAnsi="Segoe UI" w:cs="Segoe UI"/>
      <w:sz w:val="18"/>
      <w:szCs w:val="18"/>
    </w:rPr>
  </w:style>
  <w:style w:type="paragraph" w:styleId="NoSpacing">
    <w:name w:val="No Spacing"/>
    <w:uiPriority w:val="1"/>
    <w:qFormat/>
    <w:rsid w:val="008A2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Reedy</dc:creator>
  <cp:keywords/>
  <dc:description/>
  <cp:lastModifiedBy>Monte Poersch</cp:lastModifiedBy>
  <cp:revision>2</cp:revision>
  <cp:lastPrinted>2019-04-02T14:48:00Z</cp:lastPrinted>
  <dcterms:created xsi:type="dcterms:W3CDTF">2020-01-16T17:51:00Z</dcterms:created>
  <dcterms:modified xsi:type="dcterms:W3CDTF">2020-01-16T17:51:00Z</dcterms:modified>
</cp:coreProperties>
</file>